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SIMPLE SUBCONTRACTOR AGREEMENT</w:t>
      </w:r>
    </w:p>
    <w:p/>
    <w:p>
      <w:r>
        <w:rPr>
          <w:b/>
          <w:sz w:val="20"/>
        </w:rPr>
        <w:t>This Subcontractor Agreement (the "Agreement") is made by and between:</w:t>
      </w:r>
    </w:p>
    <w:p>
      <w:r>
        <w:rPr>
          <w:b w:val="0"/>
          <w:sz w:val="20"/>
        </w:rPr>
        <w:t>Contractor: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val="0"/>
          <w:sz w:val="20"/>
        </w:rPr>
        <w:t>Subcontractor: 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Contractor has entered into a contract (the "Prime Contract") with the Owner to perform certain work described therein;</w:t>
      </w:r>
    </w:p>
    <w:p>
      <w:r>
        <w:rPr>
          <w:b w:val="0"/>
          <w:sz w:val="20"/>
        </w:rPr>
        <w:t>WHEREAS, Contractor desires to engage Subcontractor to perform a portion of the work under the Prime Contract;</w:t>
      </w:r>
    </w:p>
    <w:p>
      <w:r>
        <w:rPr>
          <w:b w:val="0"/>
          <w:sz w:val="20"/>
        </w:rPr>
        <w:t>NOW, THEREFORE, in consideration of the mutual promises and covenants set forth herein, the parties agree as follows:</w:t>
      </w:r>
    </w:p>
    <w:p/>
    <w:p>
      <w:r>
        <w:rPr>
          <w:b/>
          <w:sz w:val="20"/>
        </w:rPr>
        <w:t>1. Scope of Work</w:t>
      </w:r>
    </w:p>
    <w:p>
      <w:r>
        <w:rPr>
          <w:b w:val="0"/>
          <w:sz w:val="20"/>
        </w:rPr>
        <w:t>Subcontractor shall furnish all labor, materials, equipment, and services necessary to complete the following work (the "Work"):</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The Work shall be performed in accordance with the Prime Contract, plans, specifications, and any applicable laws, codes, and regulations.</w:t>
      </w:r>
    </w:p>
    <w:p/>
    <w:p>
      <w:r>
        <w:rPr>
          <w:b/>
          <w:sz w:val="20"/>
        </w:rPr>
        <w:t>2. Contract Price</w:t>
      </w:r>
    </w:p>
    <w:p>
      <w:r>
        <w:rPr>
          <w:b w:val="0"/>
          <w:sz w:val="20"/>
        </w:rPr>
        <w:t>Contractor agrees to pay Subcontractor the total sum of ______________________ USD for the satisfactory performance of the Work, subject to additions and deductions as provided herein.</w:t>
      </w:r>
    </w:p>
    <w:p/>
    <w:p>
      <w:r>
        <w:rPr>
          <w:b/>
          <w:sz w:val="20"/>
        </w:rPr>
        <w:t>3. Payment Terms</w:t>
      </w:r>
    </w:p>
    <w:p>
      <w:r>
        <w:rPr>
          <w:b w:val="0"/>
          <w:sz w:val="20"/>
        </w:rPr>
        <w:t>Payments shall be made as follows:</w:t>
      </w:r>
    </w:p>
    <w:p>
      <w:r>
        <w:rPr>
          <w:b w:val="0"/>
          <w:sz w:val="20"/>
        </w:rPr>
        <w:t>- Subcontractor shall submit written invoices to Contractor reflecting completed work.</w:t>
      </w:r>
    </w:p>
    <w:p>
      <w:r>
        <w:rPr>
          <w:b w:val="0"/>
          <w:sz w:val="20"/>
        </w:rPr>
        <w:t>- Contractor shall make payment within ______ days after receipt and approval of invoices.</w:t>
      </w:r>
    </w:p>
    <w:p>
      <w:r>
        <w:rPr>
          <w:b w:val="0"/>
          <w:sz w:val="20"/>
        </w:rPr>
        <w:t>- Final payment shall be made upon completion of the Work and acceptance by Contractor.</w:t>
      </w:r>
    </w:p>
    <w:p/>
    <w:p>
      <w:r>
        <w:rPr>
          <w:b/>
          <w:sz w:val="20"/>
        </w:rPr>
        <w:t>4. Time of Performance</w:t>
      </w:r>
    </w:p>
    <w:p>
      <w:r>
        <w:rPr>
          <w:b w:val="0"/>
          <w:sz w:val="20"/>
        </w:rPr>
        <w:t>Subcontractor shall commence the Work promptly upon receiving written notice to proceed and shall achieve substantial completion by _______________________________.</w:t>
      </w:r>
    </w:p>
    <w:p>
      <w:r>
        <w:rPr>
          <w:b w:val="0"/>
          <w:sz w:val="20"/>
        </w:rPr>
        <w:t>Time is of the essence in the performance of this Agreement.</w:t>
      </w:r>
    </w:p>
    <w:p/>
    <w:p>
      <w:r>
        <w:rPr>
          <w:b/>
          <w:sz w:val="20"/>
        </w:rPr>
        <w:t>5. Changes in Work</w:t>
      </w:r>
    </w:p>
    <w:p>
      <w:r>
        <w:rPr>
          <w:b w:val="0"/>
          <w:sz w:val="20"/>
        </w:rPr>
        <w:t>Contractor may, without invalidating this Agreement, order changes in the Work consisting of additions, deletions, or other revisions.</w:t>
      </w:r>
    </w:p>
    <w:p>
      <w:r>
        <w:rPr>
          <w:b w:val="0"/>
          <w:sz w:val="20"/>
        </w:rPr>
        <w:t>Subcontractor shall not proceed with changes without prior written authorization from Contractor. Adjustments in the Contract Price and Time, if any, shall be agreed upon in writing.</w:t>
      </w:r>
    </w:p>
    <w:p/>
    <w:p>
      <w:r>
        <w:rPr>
          <w:b/>
          <w:sz w:val="20"/>
        </w:rPr>
        <w:t>6. Subcontractor's Responsibilities</w:t>
      </w:r>
    </w:p>
    <w:p>
      <w:r>
        <w:rPr>
          <w:b w:val="0"/>
          <w:sz w:val="20"/>
        </w:rPr>
        <w:t>- Perform the Work in a professional, workmanlike manner and in compliance with all laws, ordinances, codes, and regulations.</w:t>
      </w:r>
    </w:p>
    <w:p>
      <w:r>
        <w:rPr>
          <w:b w:val="0"/>
          <w:sz w:val="20"/>
        </w:rPr>
        <w:t>- Obtain all necessary permits, licenses, and approvals.</w:t>
      </w:r>
    </w:p>
    <w:p>
      <w:r>
        <w:rPr>
          <w:b w:val="0"/>
          <w:sz w:val="20"/>
        </w:rPr>
        <w:t>- Maintain a safe work environment and comply with all applicable safety regulations.</w:t>
      </w:r>
    </w:p>
    <w:p>
      <w:r>
        <w:rPr>
          <w:b w:val="0"/>
          <w:sz w:val="20"/>
        </w:rPr>
        <w:t>- Employ qualified personnel and supervise the Work adequately.</w:t>
      </w:r>
    </w:p>
    <w:p>
      <w:r>
        <w:rPr>
          <w:b w:val="0"/>
          <w:sz w:val="20"/>
        </w:rPr>
        <w:t>- Promptly correct any defective or nonconforming work at no additional cost.</w:t>
      </w:r>
    </w:p>
    <w:p/>
    <w:p>
      <w:r>
        <w:rPr>
          <w:b/>
          <w:sz w:val="20"/>
        </w:rPr>
        <w:t>7. Indemnification</w:t>
      </w:r>
    </w:p>
    <w:p>
      <w:r>
        <w:rPr>
          <w:b w:val="0"/>
          <w:sz w:val="20"/>
        </w:rPr>
        <w:t>Subcontractor shall indemnify, defend, and hold harmless Contractor, Owner, and their agents and employees from and against all claims, damages, losses, and expenses, including attorney's fees, arising out of or resulting from Subcontractor's performance of the Work, provided that such claim, damage, loss or expense is attributable to bodily injury, sickness, death, or damage to property caused by Subcontractor, its agents, employees, or subcontractors.</w:t>
      </w:r>
    </w:p>
    <w:p/>
    <w:p>
      <w:r>
        <w:rPr>
          <w:b/>
          <w:sz w:val="20"/>
        </w:rPr>
        <w:t>8. Insurance</w:t>
      </w:r>
    </w:p>
    <w:p>
      <w:r>
        <w:rPr>
          <w:b w:val="0"/>
          <w:sz w:val="20"/>
        </w:rPr>
        <w:t>Subcontractor shall maintain insurance coverage as required by law and the Prime Contract, including but not limited to general liability, workers' compensation, and automobile liability insurance.</w:t>
      </w:r>
    </w:p>
    <w:p>
      <w:r>
        <w:rPr>
          <w:b w:val="0"/>
          <w:sz w:val="20"/>
        </w:rPr>
        <w:t>Certificates evidencing such insurance shall be provided to Contractor upon request.</w:t>
      </w:r>
    </w:p>
    <w:p/>
    <w:p>
      <w:r>
        <w:rPr>
          <w:b/>
          <w:sz w:val="20"/>
        </w:rPr>
        <w:t>9. Independent Contractor</w:t>
      </w:r>
    </w:p>
    <w:p>
      <w:r>
        <w:rPr>
          <w:b w:val="0"/>
          <w:sz w:val="20"/>
        </w:rPr>
        <w:t>Subcontractor is an independent contractor and not an employee, partner, or joint venturer of Contractor.</w:t>
      </w:r>
    </w:p>
    <w:p>
      <w:r>
        <w:rPr>
          <w:b w:val="0"/>
          <w:sz w:val="20"/>
        </w:rPr>
        <w:t>Subcontractor shall be solely responsible for all taxes, withholdings, and other statutory obligations.</w:t>
      </w:r>
    </w:p>
    <w:p/>
    <w:p>
      <w:r>
        <w:rPr>
          <w:b/>
          <w:sz w:val="20"/>
        </w:rPr>
        <w:t>10. Termination</w:t>
      </w:r>
    </w:p>
    <w:p>
      <w:r>
        <w:rPr>
          <w:b w:val="0"/>
          <w:sz w:val="20"/>
        </w:rPr>
        <w:t>Contractor may terminate this Agreement for convenience or for cause upon written notice to Subcontractor.</w:t>
      </w:r>
    </w:p>
    <w:p>
      <w:r>
        <w:rPr>
          <w:b w:val="0"/>
          <w:sz w:val="20"/>
        </w:rPr>
        <w:t>In the event of termination, Subcontractor shall be entitled to payment for Work properly performed up to the date of termination, less any damages or costs caused by Subcontractor.</w:t>
      </w:r>
    </w:p>
    <w:p/>
    <w:p>
      <w:r>
        <w:rPr>
          <w:b/>
          <w:sz w:val="20"/>
        </w:rPr>
        <w:t>11. Dispute Resolution</w:t>
      </w:r>
    </w:p>
    <w:p>
      <w:r>
        <w:rPr>
          <w:b w:val="0"/>
          <w:sz w:val="20"/>
        </w:rPr>
        <w:t>Any dispute arising out of or relating to this Agreement shall be resolved first through good faith negotiation between the parties.</w:t>
      </w:r>
    </w:p>
    <w:p>
      <w:r>
        <w:rPr>
          <w:b w:val="0"/>
          <w:sz w:val="20"/>
        </w:rPr>
        <w:t>If unresolved, the dispute shall be submitted to mediation before a mutually agreed mediator.</w:t>
      </w:r>
    </w:p>
    <w:p>
      <w:r>
        <w:rPr>
          <w:b w:val="0"/>
          <w:sz w:val="20"/>
        </w:rPr>
        <w:t>If mediation fails, the dispute shall be finally resolved by binding arbitration in accordance with the rules of the American Arbitration Association.</w:t>
      </w:r>
    </w:p>
    <w:p/>
    <w:p>
      <w:r>
        <w:rPr>
          <w:b/>
          <w:sz w:val="20"/>
        </w:rPr>
        <w:t>12. Governing Law</w:t>
      </w:r>
    </w:p>
    <w:p>
      <w:r>
        <w:rPr>
          <w:b w:val="0"/>
          <w:sz w:val="20"/>
        </w:rPr>
        <w:t>This Agreement shall be governed by and construed in accordance with the laws of the state of _____________________________, without regard to its conflict of law principles.</w:t>
      </w:r>
    </w:p>
    <w:p/>
    <w:p>
      <w:r>
        <w:rPr>
          <w:b/>
          <w:sz w:val="20"/>
        </w:rPr>
        <w:t>13. Entire Agreement</w:t>
      </w:r>
    </w:p>
    <w:p>
      <w:r>
        <w:rPr>
          <w:b w:val="0"/>
          <w:sz w:val="20"/>
        </w:rPr>
        <w:t>This Agreement constitutes the entire agreement between the parties and supersedes all prior negotiations, representations, or agreements, whether written or oral.</w:t>
      </w:r>
    </w:p>
    <w:p>
      <w:r>
        <w:rPr>
          <w:b w:val="0"/>
          <w:sz w:val="20"/>
        </w:rPr>
        <w:t>Any amendments must be in writing and signed by both parties.</w:t>
      </w:r>
    </w:p>
    <w:p/>
    <w:p/>
    <w:p>
      <w:r>
        <w:rPr>
          <w:b w:val="0"/>
          <w:sz w:val="20"/>
        </w:rPr>
        <w:t>IN WITNESS WHEREOF, the parties hereto have executed this Agreement as of the dates indicated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SUBCONTRACTOR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https://docs-professionals.com/simple-subcontractor-agreement-template/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simple-subcontractor-agreement-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