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SEARCH ENGINE OPTIMIZATION SERVICES AGREEMENT</w:t>
      </w:r>
    </w:p>
    <w:p/>
    <w:p>
      <w:r>
        <w:rPr>
          <w:b w:val="0"/>
          <w:sz w:val="20"/>
        </w:rPr>
        <w:t>This Search Engine Optimization Services Agreement ("Agreement") is made and entered into by and between the following parties:</w:t>
      </w:r>
    </w:p>
    <w:p/>
    <w:p>
      <w:r>
        <w:rPr>
          <w:b/>
          <w:sz w:val="20"/>
        </w:rPr>
        <w:t>Client Information:</w:t>
      </w:r>
    </w:p>
    <w:p>
      <w:r>
        <w:rPr>
          <w:b w:val="0"/>
          <w:sz w:val="20"/>
        </w:rPr>
        <w:t>Full Name / Company: 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Service Provider Information:</w:t>
      </w:r>
    </w:p>
    <w:p>
      <w:r>
        <w:rPr>
          <w:b w:val="0"/>
          <w:sz w:val="20"/>
        </w:rPr>
        <w:t>Full Name / Company: 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val="0"/>
          <w:sz w:val="20"/>
        </w:rPr>
        <w:t>WHEREAS, the Client desires to retain the Service Provider to perform certain SEO services as described herein;</w:t>
      </w:r>
    </w:p>
    <w:p>
      <w:r>
        <w:rPr>
          <w:b w:val="0"/>
          <w:sz w:val="20"/>
        </w:rPr>
        <w:t>WHEREAS, the Service Provider agrees to perform such services under the terms and conditions set forth in this Agreement;</w:t>
      </w:r>
    </w:p>
    <w:p/>
    <w:p>
      <w:r>
        <w:rPr>
          <w:b/>
          <w:sz w:val="20"/>
        </w:rPr>
        <w:t>1. Services Provided</w:t>
      </w:r>
    </w:p>
    <w:p>
      <w:r>
        <w:rPr>
          <w:b w:val="0"/>
          <w:sz w:val="20"/>
        </w:rPr>
        <w:t>The Service Provider shall provide Search Engine Optimization (SEO) services including but not limited to:</w:t>
      </w:r>
    </w:p>
    <w:p>
      <w:r>
        <w:rPr>
          <w:b w:val="0"/>
          <w:sz w:val="20"/>
        </w:rPr>
        <w:t>- Website audit and analysis</w:t>
      </w:r>
    </w:p>
    <w:p>
      <w:r>
        <w:rPr>
          <w:b w:val="0"/>
          <w:sz w:val="20"/>
        </w:rPr>
        <w:t>- Keyword research and optimization</w:t>
      </w:r>
    </w:p>
    <w:p>
      <w:r>
        <w:rPr>
          <w:b w:val="0"/>
          <w:sz w:val="20"/>
        </w:rPr>
        <w:t>- On-page and off-page SEO improvements</w:t>
      </w:r>
    </w:p>
    <w:p>
      <w:r>
        <w:rPr>
          <w:b w:val="0"/>
          <w:sz w:val="20"/>
        </w:rPr>
        <w:t>- Content optimization and recommendations</w:t>
      </w:r>
    </w:p>
    <w:p>
      <w:r>
        <w:rPr>
          <w:b w:val="0"/>
          <w:sz w:val="20"/>
        </w:rPr>
        <w:t>- Link building strategies</w:t>
      </w:r>
    </w:p>
    <w:p>
      <w:r>
        <w:rPr>
          <w:b w:val="0"/>
          <w:sz w:val="20"/>
        </w:rPr>
        <w:t>- Monthly performance reports</w:t>
      </w:r>
    </w:p>
    <w:p>
      <w:r>
        <w:rPr>
          <w:b w:val="0"/>
          <w:sz w:val="20"/>
        </w:rPr>
        <w:t>- Technical SEO consulting and implementation assistance</w:t>
      </w:r>
    </w:p>
    <w:p>
      <w:r>
        <w:rPr>
          <w:b w:val="0"/>
          <w:sz w:val="20"/>
        </w:rPr>
        <w:t>The specific scope of services and deliverables will be agreed upon in writing by both parties prior to commencement.</w:t>
      </w:r>
    </w:p>
    <w:p/>
    <w:p>
      <w:r>
        <w:rPr>
          <w:b/>
          <w:sz w:val="20"/>
        </w:rPr>
        <w:t>2. Term and Termination</w:t>
      </w:r>
    </w:p>
    <w:p>
      <w:r>
        <w:rPr>
          <w:b w:val="0"/>
          <w:sz w:val="20"/>
        </w:rPr>
        <w:t>This Agreement shall commence upon execution by both parties and shall continue until terminated by either party with at least thirty (30) days written notice.</w:t>
      </w:r>
    </w:p>
    <w:p>
      <w:r>
        <w:rPr>
          <w:b w:val="0"/>
          <w:sz w:val="20"/>
        </w:rPr>
        <w:t>Either party may terminate this Agreement immediately upon material breach by the other party, provided the breaching party fails to cure such breach within fifteen (15) days after receipt of written notice.</w:t>
      </w:r>
    </w:p>
    <w:p/>
    <w:p>
      <w:r>
        <w:rPr>
          <w:b/>
          <w:sz w:val="20"/>
        </w:rPr>
        <w:t>3. Compensation and Payment Terms</w:t>
      </w:r>
    </w:p>
    <w:p>
      <w:r>
        <w:rPr>
          <w:b w:val="0"/>
          <w:sz w:val="20"/>
        </w:rPr>
        <w:t>The Client agrees to pay the Service Provider the fees as described in the attached Schedule of Fees or as separately agreed in writing.</w:t>
      </w:r>
    </w:p>
    <w:p>
      <w:r>
        <w:rPr>
          <w:b w:val="0"/>
          <w:sz w:val="20"/>
        </w:rPr>
        <w:t>Payments shall be made within thirty (30) days of invoice receipt unless otherwise agreed.</w:t>
      </w:r>
    </w:p>
    <w:p>
      <w:r>
        <w:rPr>
          <w:b w:val="0"/>
          <w:sz w:val="20"/>
        </w:rPr>
        <w:t>Late payments shall accrue interest at the rate of 1.5% per month or the maximum rate permitted by law, whichever is lower.</w:t>
      </w:r>
    </w:p>
    <w:p/>
    <w:p>
      <w:r>
        <w:rPr>
          <w:b/>
          <w:sz w:val="20"/>
        </w:rPr>
        <w:t>4. Client Responsibilities</w:t>
      </w:r>
    </w:p>
    <w:p>
      <w:r>
        <w:rPr>
          <w:b w:val="0"/>
          <w:sz w:val="20"/>
        </w:rPr>
        <w:t>The Client agrees to provide timely access to website platforms, analytics data, hosting environments, and any other necessary resources required for the Service Provider to perform its duties.</w:t>
      </w:r>
    </w:p>
    <w:p>
      <w:r>
        <w:rPr>
          <w:b w:val="0"/>
          <w:sz w:val="20"/>
        </w:rPr>
        <w:t>The Client shall provide accurate and complete information necessary for SEO activities.</w:t>
      </w:r>
    </w:p>
    <w:p/>
    <w:p>
      <w:r>
        <w:rPr>
          <w:b/>
          <w:sz w:val="20"/>
        </w:rPr>
        <w:t>5. Confidentiality</w:t>
      </w:r>
    </w:p>
    <w:p>
      <w:r>
        <w:rPr>
          <w:b w:val="0"/>
          <w:sz w:val="20"/>
        </w:rPr>
        <w:t>Each party agrees that all non-public information disclosed by the other party shall be treated as confidential and shall not be disclosed to any third party without prior written consent, except as required by law.</w:t>
      </w:r>
    </w:p>
    <w:p>
      <w:r>
        <w:rPr>
          <w:b w:val="0"/>
          <w:sz w:val="20"/>
        </w:rPr>
        <w:t>This obligation shall survive termination of this Agreement.</w:t>
      </w:r>
    </w:p>
    <w:p/>
    <w:p>
      <w:r>
        <w:rPr>
          <w:b/>
          <w:sz w:val="20"/>
        </w:rPr>
        <w:t>6. Ownership and Intellectual Property</w:t>
      </w:r>
    </w:p>
    <w:p>
      <w:r>
        <w:rPr>
          <w:b w:val="0"/>
          <w:sz w:val="20"/>
        </w:rPr>
        <w:t>All work product, reports, data, and materials developed by the Service Provider under this Agreement shall be the sole property of the Client upon full payment.</w:t>
      </w:r>
    </w:p>
    <w:p>
      <w:r>
        <w:rPr>
          <w:b w:val="0"/>
          <w:sz w:val="20"/>
        </w:rPr>
        <w:t>The Service Provider retains the right to use general knowledge, skills, and experience gained in the course of performing services, provided no confidential information or work product is disclosed or used improperly.</w:t>
      </w:r>
    </w:p>
    <w:p/>
    <w:p>
      <w:r>
        <w:rPr>
          <w:b/>
          <w:sz w:val="20"/>
        </w:rPr>
        <w:t>7. Warranties and Disclaimers</w:t>
      </w:r>
    </w:p>
    <w:p>
      <w:r>
        <w:rPr>
          <w:b w:val="0"/>
          <w:sz w:val="20"/>
        </w:rPr>
        <w:t>The Service Provider warrants that it will perform services in a professional and workmanlike manner consistent with industry standards.</w:t>
      </w:r>
    </w:p>
    <w:p>
      <w:r>
        <w:rPr>
          <w:b w:val="0"/>
          <w:sz w:val="20"/>
        </w:rPr>
        <w:t>The Client acknowledges that SEO results cannot be guaranteed and that the Service Provider does not warrant specific rankings or traffic volumes.</w:t>
      </w:r>
    </w:p>
    <w:p>
      <w:r>
        <w:rPr>
          <w:b w:val="0"/>
          <w:sz w:val="20"/>
        </w:rPr>
        <w:t>The Service Provider disclaims all other warranties, express or implied, including but not limited to warranties of merchantability and fitness for a particular purpose.</w:t>
      </w:r>
    </w:p>
    <w:p/>
    <w:p>
      <w:r>
        <w:rPr>
          <w:b/>
          <w:sz w:val="20"/>
        </w:rPr>
        <w:t>8. Limitation of Liability</w:t>
      </w:r>
    </w:p>
    <w:p>
      <w:r>
        <w:rPr>
          <w:b w:val="0"/>
          <w:sz w:val="20"/>
        </w:rPr>
        <w:t>To the fullest extent permitted by law, neither party shall be liable to the other for any indirect, incidental, consequential, special, or punitive damages arising out of or relating to this Agreement, even if advised of the possibility of such damages.</w:t>
      </w:r>
    </w:p>
    <w:p>
      <w:r>
        <w:rPr>
          <w:b w:val="0"/>
          <w:sz w:val="20"/>
        </w:rPr>
        <w:t>The total aggregate liability of the Service Provider shall not exceed the total fees paid by Client under this Agreement in the twelve (12) month period preceding the claim.</w:t>
      </w:r>
    </w:p>
    <w:p/>
    <w:p>
      <w:r>
        <w:rPr>
          <w:b/>
          <w:sz w:val="20"/>
        </w:rPr>
        <w:t>9. Indemnification</w:t>
      </w:r>
    </w:p>
    <w:p>
      <w:r>
        <w:rPr>
          <w:b w:val="0"/>
          <w:sz w:val="20"/>
        </w:rPr>
        <w:t>The Client agrees to indemnify, defend, and hold harmless the Service Provider and its affiliates, officers, agents, and employees from any claims, liabilities, damages, losses, or expenses arising out of or related to Client’s breach of this Agreement or Client’s violation of applicable laws or third-party rights.</w:t>
      </w:r>
    </w:p>
    <w:p/>
    <w:p>
      <w:r>
        <w:rPr>
          <w:b/>
          <w:sz w:val="20"/>
        </w:rPr>
        <w:t>10. Independent Contractor</w:t>
      </w:r>
    </w:p>
    <w:p>
      <w:r>
        <w:rPr>
          <w:b w:val="0"/>
          <w:sz w:val="20"/>
        </w:rPr>
        <w:t>The Service Provider is an independent contractor and nothing in this Agreement shall create an agency, partnership, joint venture, or employment relationship between the parties.</w:t>
      </w:r>
    </w:p>
    <w:p/>
    <w:p>
      <w:r>
        <w:rPr>
          <w:b/>
          <w:sz w:val="20"/>
        </w:rPr>
        <w:t>11. Force Majeure</w:t>
      </w:r>
    </w:p>
    <w:p>
      <w:r>
        <w:rPr>
          <w:b w:val="0"/>
          <w:sz w:val="20"/>
        </w:rPr>
        <w:t>Neither party shall be liable for any failure or delay in performance under this Agreement due to causes beyond its reasonable control, including but not limited to acts of God, war, terrorism, labor disputes, and governmental actions.</w:t>
      </w:r>
    </w:p>
    <w:p/>
    <w:p>
      <w:r>
        <w:rPr>
          <w:b/>
          <w:sz w:val="20"/>
        </w:rPr>
        <w:t>12. Governing Law and Dispute Resolution</w:t>
      </w:r>
    </w:p>
    <w:p>
      <w:r>
        <w:rPr>
          <w:b w:val="0"/>
          <w:sz w:val="20"/>
        </w:rPr>
        <w:t>This Agreement shall be governed by and construed in accordance with the laws of the State of ____________________, without regard to conflict of law principles.</w:t>
      </w:r>
    </w:p>
    <w:p>
      <w:r>
        <w:rPr>
          <w:b w:val="0"/>
          <w:sz w:val="20"/>
        </w:rPr>
        <w:t>Any dispute arising from or relating to this Agreement shall be resolved exclusively in the state or federal courts located in ____________________, and the parties hereby consent to personal jurisdiction and venue in such courts.</w:t>
      </w:r>
    </w:p>
    <w:p/>
    <w:p>
      <w:r>
        <w:rPr>
          <w:b/>
          <w:sz w:val="20"/>
        </w:rPr>
        <w:t>13. Entire Agreement</w:t>
      </w:r>
    </w:p>
    <w:p>
      <w:r>
        <w:rPr>
          <w:b w:val="0"/>
          <w:sz w:val="20"/>
        </w:rPr>
        <w:t>This Agreement, including any attachments or schedules, constitutes the entire agreement between the parties with respect to the subject matter herein and supersedes all prior or contemporaneous oral or written agreements.</w:t>
      </w:r>
    </w:p>
    <w:p>
      <w:r>
        <w:rPr>
          <w:b w:val="0"/>
          <w:sz w:val="20"/>
        </w:rPr>
        <w:t>Any amendments or modifications must be in writing and signed by both parties.</w:t>
      </w:r>
    </w:p>
    <w:p/>
    <w:p>
      <w:r>
        <w:rPr>
          <w:b/>
          <w:sz w:val="20"/>
        </w:rPr>
        <w:t>14. Severability</w:t>
      </w:r>
    </w:p>
    <w:p>
      <w:r>
        <w:rPr>
          <w:b w:val="0"/>
          <w:sz w:val="20"/>
        </w:rPr>
        <w:t>If any provision of this Agreement is found to be unenforceable or invalid, such provision shall be severed and the remainder of the Agreement shall remain in full force and effect.</w:t>
      </w:r>
    </w:p>
    <w:p/>
    <w:p>
      <w:r>
        <w:rPr>
          <w:b/>
          <w:sz w:val="20"/>
        </w:rPr>
        <w:t>15. Waiver</w:t>
      </w:r>
    </w:p>
    <w:p>
      <w:r>
        <w:rPr>
          <w:b w:val="0"/>
          <w:sz w:val="20"/>
        </w:rPr>
        <w:t>The failure of either party to enforce any provision of this Agreement shall not constitute a waiver of future enforcement of that or any other provision.</w:t>
      </w:r>
    </w:p>
    <w:p/>
    <w:p/>
    <w:p>
      <w:r>
        <w:rPr>
          <w:b w:val="0"/>
          <w:sz w:val="20"/>
        </w:rPr>
        <w:t>IN WITNESS WHEREOF, the parties have executed this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https://docs-professionals.com/seo-contract-template/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eo-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