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MEMORANDUM OF UNDERSTANDING (MOU)</w:t>
      </w:r>
    </w:p>
    <w:p/>
    <w:p>
      <w:r>
        <w:rPr>
          <w:b w:val="0"/>
          <w:sz w:val="20"/>
        </w:rPr>
        <w:t>This Memorandum of Understanding ("MOU") is entered into by and between the following parties:</w:t>
      </w:r>
    </w:p>
    <w:p/>
    <w:p>
      <w:r>
        <w:rPr>
          <w:b w:val="0"/>
          <w:sz w:val="20"/>
        </w:rPr>
        <w:t>Party A:</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Information: ______________________________________________</w:t>
      </w:r>
    </w:p>
    <w:p/>
    <w:p>
      <w:r>
        <w:rPr>
          <w:b w:val="0"/>
          <w:sz w:val="20"/>
        </w:rPr>
        <w:t>Party B:</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Information: ______________________________________________</w:t>
      </w:r>
    </w:p>
    <w:p/>
    <w:p>
      <w:r>
        <w:rPr>
          <w:b/>
          <w:sz w:val="20"/>
        </w:rPr>
        <w:t>1. Purpose</w:t>
      </w:r>
    </w:p>
    <w:p>
      <w:r>
        <w:rPr>
          <w:b w:val="0"/>
          <w:sz w:val="20"/>
        </w:rPr>
        <w:t>The purpose of this MOU is to establish a mutual understanding and outline the general terms and conditions under which the parties will collaborate for the following project or activity:</w:t>
      </w:r>
    </w:p>
    <w:p>
      <w:r>
        <w:rPr>
          <w:b w:val="0"/>
          <w:sz w:val="20"/>
        </w:rPr>
        <w:t>___________________________________________________________________________________________</w:t>
      </w:r>
    </w:p>
    <w:p>
      <w:r>
        <w:rPr>
          <w:b w:val="0"/>
          <w:sz w:val="20"/>
        </w:rPr>
        <w:t>___________________________________________________________________________________________</w:t>
      </w:r>
    </w:p>
    <w:p/>
    <w:p>
      <w:r>
        <w:rPr>
          <w:b/>
          <w:sz w:val="20"/>
        </w:rPr>
        <w:t>2. Roles and Responsibilities</w:t>
      </w:r>
    </w:p>
    <w:p>
      <w:r>
        <w:rPr>
          <w:b w:val="0"/>
          <w:sz w:val="20"/>
        </w:rPr>
        <w:t>Each party agrees to undertake the following responsibilities in connection with the purpose of this MOU:</w:t>
      </w:r>
    </w:p>
    <w:p>
      <w:r>
        <w:rPr>
          <w:b w:val="0"/>
          <w:sz w:val="20"/>
        </w:rPr>
        <w:t>Party A:</w:t>
      </w:r>
    </w:p>
    <w:p>
      <w:r>
        <w:rPr>
          <w:b w:val="0"/>
          <w:sz w:val="20"/>
        </w:rPr>
        <w:t>- ________________________________________________________________</w:t>
      </w:r>
    </w:p>
    <w:p>
      <w:r>
        <w:rPr>
          <w:b w:val="0"/>
          <w:sz w:val="20"/>
        </w:rPr>
        <w:t>- ________________________________________________________________</w:t>
      </w:r>
    </w:p>
    <w:p>
      <w:r>
        <w:rPr>
          <w:b w:val="0"/>
          <w:sz w:val="20"/>
        </w:rPr>
        <w:t>Party B:</w:t>
      </w:r>
    </w:p>
    <w:p>
      <w:r>
        <w:rPr>
          <w:b w:val="0"/>
          <w:sz w:val="20"/>
        </w:rPr>
        <w:t>- ________________________________________________________________</w:t>
      </w:r>
    </w:p>
    <w:p>
      <w:r>
        <w:rPr>
          <w:b w:val="0"/>
          <w:sz w:val="20"/>
        </w:rPr>
        <w:t>- ________________________________________________________________</w:t>
      </w:r>
    </w:p>
    <w:p/>
    <w:p>
      <w:r>
        <w:rPr>
          <w:b/>
          <w:sz w:val="20"/>
        </w:rPr>
        <w:t>3. Term and Termination</w:t>
      </w:r>
    </w:p>
    <w:p>
      <w:r>
        <w:rPr>
          <w:b w:val="0"/>
          <w:sz w:val="20"/>
        </w:rPr>
        <w:t>This MOU shall become effective upon signature by authorized representatives of both parties and shall remain in effect until the completion of the activities described herein or until terminated by either party upon thirty (30) days written notice to the other party.</w:t>
      </w:r>
    </w:p>
    <w:p/>
    <w:p>
      <w:r>
        <w:rPr>
          <w:b/>
          <w:sz w:val="20"/>
        </w:rPr>
        <w:t>4. Confidentiality</w:t>
      </w:r>
    </w:p>
    <w:p>
      <w:r>
        <w:rPr>
          <w:b w:val="0"/>
          <w:sz w:val="20"/>
        </w:rPr>
        <w:t>Both parties agree to keep confidential and not disclose to any third party any proprietary or confidential information obtained in connection with this MOU, except as required by law or with prior written consent of the disclosing party. This obligation shall survive termination of this MOU.</w:t>
      </w:r>
    </w:p>
    <w:p/>
    <w:p>
      <w:r>
        <w:rPr>
          <w:b/>
          <w:sz w:val="20"/>
        </w:rPr>
        <w:t>5. Intellectual Property</w:t>
      </w:r>
    </w:p>
    <w:p>
      <w:r>
        <w:rPr>
          <w:b w:val="0"/>
          <w:sz w:val="20"/>
        </w:rPr>
        <w:t>Unless otherwise agreed in writing, any intellectual property developed jointly in connection with this MOU shall be jointly owned by the parties. Pre-existing intellectual property remains the sole property of the party that owned it prior to this MOU.</w:t>
      </w:r>
    </w:p>
    <w:p/>
    <w:p>
      <w:r>
        <w:rPr>
          <w:b/>
          <w:sz w:val="20"/>
        </w:rPr>
        <w:t>6. Funding</w:t>
      </w:r>
    </w:p>
    <w:p>
      <w:r>
        <w:rPr>
          <w:b w:val="0"/>
          <w:sz w:val="20"/>
        </w:rPr>
        <w:t>This MOU does not constitute a commitment of funds or resources by either party. Any financial obligations or expenditures must be agreed upon in separate written agreements.</w:t>
      </w:r>
    </w:p>
    <w:p/>
    <w:p>
      <w:r>
        <w:rPr>
          <w:b/>
          <w:sz w:val="20"/>
        </w:rPr>
        <w:t>7. Independent Contractors</w:t>
      </w:r>
    </w:p>
    <w:p>
      <w:r>
        <w:rPr>
          <w:b w:val="0"/>
          <w:sz w:val="20"/>
        </w:rPr>
        <w:t>The parties are independent contractors. Nothing in this MOU shall be construed to create an employer-employee relationship, joint venture, partnership, or agency relationship between the parties.</w:t>
      </w:r>
    </w:p>
    <w:p/>
    <w:p>
      <w:r>
        <w:rPr>
          <w:b/>
          <w:sz w:val="20"/>
        </w:rPr>
        <w:t>8. Liability</w:t>
      </w:r>
    </w:p>
    <w:p>
      <w:r>
        <w:rPr>
          <w:b w:val="0"/>
          <w:sz w:val="20"/>
        </w:rPr>
        <w:t>Each party shall be responsible for its own actions and omissions and shall indemnify and hold harmless the other party from any claims, damages, losses, or expenses arising out of or resulting from such acts or omissions.</w:t>
      </w:r>
    </w:p>
    <w:p/>
    <w:p>
      <w:r>
        <w:rPr>
          <w:b/>
          <w:sz w:val="20"/>
        </w:rPr>
        <w:t>9. Dispute Resolution</w:t>
      </w:r>
    </w:p>
    <w:p>
      <w:r>
        <w:rPr>
          <w:b w:val="0"/>
          <w:sz w:val="20"/>
        </w:rPr>
        <w:t>In the event of any dispute arising under or relating to this MOU, the parties agree to first attempt to resolve the dispute through good faith negotiations. If unresolved, the parties may seek mediation or other mutually agreed upon alternative dispute resolution before pursuing legal action.</w:t>
      </w:r>
    </w:p>
    <w:p/>
    <w:p>
      <w:r>
        <w:rPr>
          <w:b/>
          <w:sz w:val="20"/>
        </w:rPr>
        <w:t>10. Amendments</w:t>
      </w:r>
    </w:p>
    <w:p>
      <w:r>
        <w:rPr>
          <w:b w:val="0"/>
          <w:sz w:val="20"/>
        </w:rPr>
        <w:t>This MOU may be amended or modified only by a written instrument executed by authorized representatives of both parties.</w:t>
      </w:r>
    </w:p>
    <w:p/>
    <w:p>
      <w:r>
        <w:rPr>
          <w:b/>
          <w:sz w:val="20"/>
        </w:rPr>
        <w:t>11. Governing Law</w:t>
      </w:r>
    </w:p>
    <w:p>
      <w:r>
        <w:rPr>
          <w:b w:val="0"/>
          <w:sz w:val="20"/>
        </w:rPr>
        <w:t>This MOU shall be governed by and construed in accordance with the laws of the State of ________________, United States of America, without regard to its conflict of law principles.</w:t>
      </w:r>
    </w:p>
    <w:p/>
    <w:p>
      <w:r>
        <w:rPr>
          <w:b/>
          <w:sz w:val="20"/>
        </w:rPr>
        <w:t>12. Entire Agreement</w:t>
      </w:r>
    </w:p>
    <w:p>
      <w:r>
        <w:rPr>
          <w:b w:val="0"/>
          <w:sz w:val="20"/>
        </w:rPr>
        <w:t>This MOU constitutes the entire understanding between the parties with respect to the subject matter hereof and supersedes all prior oral or written agreements, understandings, or representations.</w:t>
      </w:r>
    </w:p>
    <w:p/>
    <w:p/>
    <w:p>
      <w:r>
        <w:rPr>
          <w:b w:val="0"/>
          <w:sz w:val="20"/>
        </w:rPr>
        <w:t>IN WITNESS WHEREOF, the parties hereto have executed this Memorandum of Understanding as of the date written below.</w:t>
      </w:r>
    </w:p>
    <w:p/>
    <w:p/>
    <w:p>
      <w:r>
        <w:rPr>
          <w:b w:val="0"/>
          <w:sz w:val="20"/>
        </w:rPr>
        <w:t>Date: 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w:t>
            </w:r>
          </w:p>
        </w:tc>
        <w:tc>
          <w:tcPr>
            <w:tcW w:type="dxa" w:w="4986"/>
            <w:tcBorders>
              <w:top w:val="nil"/>
              <w:left w:val="nil"/>
              <w:bottom w:val="nil"/>
              <w:right w:val="nil"/>
              <w:insideH w:val="nil"/>
              <w:insideV w:val="nil"/>
            </w:tcBorders>
          </w:tcPr>
          <w:p>
            <w:pPr>
              <w:jc w:val="center"/>
            </w:pPr>
            <w:r>
              <w:t>Name &amp; Title: 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https://docs-professionals.com/mou-template/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mou-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