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HANDYMAN SERVICES AGREEMENT</w:t>
      </w:r>
    </w:p>
    <w:p/>
    <w:p>
      <w:r>
        <w:rPr>
          <w:b/>
          <w:sz w:val="20"/>
        </w:rPr>
        <w:t>This Handyman Services Agreement (the "Agreement") is entered into by and between:</w:t>
      </w:r>
    </w:p>
    <w:p/>
    <w:p>
      <w:r>
        <w:rPr>
          <w:b/>
          <w:sz w:val="20"/>
        </w:rPr>
        <w:t>Service Provider Information:</w:t>
      </w:r>
    </w:p>
    <w:p>
      <w:r>
        <w:rPr>
          <w:b w:val="0"/>
          <w:sz w:val="20"/>
        </w:rPr>
        <w:t>Full Name / Business Name: _______________________________________________</w:t>
      </w:r>
    </w:p>
    <w:p>
      <w:r>
        <w:rPr>
          <w:b w:val="0"/>
          <w:sz w:val="20"/>
        </w:rPr>
        <w:t>License Number (if applicable): 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Client Information:</w:t>
      </w:r>
    </w:p>
    <w:p>
      <w:r>
        <w:rPr>
          <w:b w:val="0"/>
          <w:sz w:val="20"/>
        </w:rPr>
        <w:t>Full Name / Business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Service Provider offers handyman and related repair services;</w:t>
      </w:r>
    </w:p>
    <w:p>
      <w:r>
        <w:rPr>
          <w:b w:val="0"/>
          <w:sz w:val="20"/>
        </w:rPr>
        <w:t>WHEREAS, the Client desires to engage the Service Provider to perform certain handyman services on the terms set forth herein;</w:t>
      </w:r>
    </w:p>
    <w:p>
      <w:r>
        <w:rPr>
          <w:b w:val="0"/>
          <w:sz w:val="20"/>
        </w:rPr>
        <w:t>NOW, THEREFORE, in consideration of the mutual covenants and promises herein contained, the parties agree as follows:</w:t>
      </w:r>
    </w:p>
    <w:p/>
    <w:p>
      <w:r>
        <w:rPr>
          <w:b/>
          <w:sz w:val="20"/>
        </w:rPr>
        <w:t>1. Scope of Services</w:t>
      </w:r>
    </w:p>
    <w:p>
      <w:r>
        <w:rPr>
          <w:b w:val="0"/>
          <w:sz w:val="20"/>
        </w:rPr>
        <w:t>The Service Provider shall provide the handyman services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Any additional services not described above shall require a separate written agreement.</w:t>
      </w:r>
    </w:p>
    <w:p/>
    <w:p>
      <w:r>
        <w:rPr>
          <w:b/>
          <w:sz w:val="20"/>
        </w:rPr>
        <w:t>2. Duration and Completion</w:t>
      </w:r>
    </w:p>
    <w:p>
      <w:r>
        <w:rPr>
          <w:b w:val="0"/>
          <w:sz w:val="20"/>
        </w:rPr>
        <w:t>The Service Provider agrees to commence the services promptly and to perform them diligently and in a professional manner.</w:t>
      </w:r>
    </w:p>
    <w:p>
      <w:r>
        <w:rPr>
          <w:b w:val="0"/>
          <w:sz w:val="20"/>
        </w:rPr>
        <w:t>The expected completion date is: __________________________________________</w:t>
      </w:r>
    </w:p>
    <w:p>
      <w:r>
        <w:rPr>
          <w:b w:val="0"/>
          <w:sz w:val="20"/>
        </w:rPr>
        <w:t>If delays arise, the Service Provider shall notify the Client promptly with reasons and a revised schedule.</w:t>
      </w:r>
    </w:p>
    <w:p/>
    <w:p>
      <w:r>
        <w:rPr>
          <w:b/>
          <w:sz w:val="20"/>
        </w:rPr>
        <w:t>3. Payment Terms</w:t>
      </w:r>
    </w:p>
    <w:p>
      <w:r>
        <w:rPr>
          <w:b w:val="0"/>
          <w:sz w:val="20"/>
        </w:rPr>
        <w:t>The Client agrees to pay the Service Provider as follows:</w:t>
      </w:r>
    </w:p>
    <w:p>
      <w:r>
        <w:rPr>
          <w:b w:val="0"/>
          <w:sz w:val="20"/>
        </w:rPr>
        <w:t>Total Contract Price: $____________________________</w:t>
      </w:r>
    </w:p>
    <w:p>
      <w:r>
        <w:rPr>
          <w:b w:val="0"/>
          <w:sz w:val="20"/>
        </w:rPr>
        <w:t>Payment Schedule:</w:t>
      </w:r>
    </w:p>
    <w:p>
      <w:r>
        <w:rPr>
          <w:b w:val="0"/>
          <w:sz w:val="20"/>
        </w:rPr>
        <w:t>- Deposit: $____________________________ upon signing this Agreement.</w:t>
      </w:r>
    </w:p>
    <w:p>
      <w:r>
        <w:rPr>
          <w:b w:val="0"/>
          <w:sz w:val="20"/>
        </w:rPr>
        <w:t>- Balance: $____________________________ upon completion of the services.</w:t>
      </w:r>
    </w:p>
    <w:p>
      <w:r>
        <w:rPr>
          <w:b w:val="0"/>
          <w:sz w:val="20"/>
        </w:rPr>
        <w:t>Payments shall be made by: ________________________________________________</w:t>
      </w:r>
    </w:p>
    <w:p>
      <w:r>
        <w:rPr>
          <w:b w:val="0"/>
          <w:sz w:val="20"/>
        </w:rPr>
        <w:t>Late payments may incur interest at the rate of ______% per month or the maximum allowed by law.</w:t>
      </w:r>
    </w:p>
    <w:p/>
    <w:p>
      <w:r>
        <w:rPr>
          <w:b/>
          <w:sz w:val="20"/>
        </w:rPr>
        <w:t>4. Materials and Equipment</w:t>
      </w:r>
    </w:p>
    <w:p>
      <w:r>
        <w:rPr>
          <w:b w:val="0"/>
          <w:sz w:val="20"/>
        </w:rPr>
        <w:t>Unless otherwise agreed, the Service Provider shall furnish all labor, materials, tools, and equipment necessary to perform the services.</w:t>
      </w:r>
    </w:p>
    <w:p>
      <w:r>
        <w:rPr>
          <w:b w:val="0"/>
          <w:sz w:val="20"/>
        </w:rPr>
        <w:t>All materials provided shall be new, unless otherwise approved by the Client in writing.</w:t>
      </w:r>
    </w:p>
    <w:p/>
    <w:p>
      <w:r>
        <w:rPr>
          <w:b/>
          <w:sz w:val="20"/>
        </w:rPr>
        <w:t>5. Permits and Regulations</w:t>
      </w:r>
    </w:p>
    <w:p>
      <w:r>
        <w:rPr>
          <w:b w:val="0"/>
          <w:sz w:val="20"/>
        </w:rPr>
        <w:t>The Service Provider shall obtain and maintain all necessary permits, licenses, and approvals required to perform the services in compliance with all applicable laws, codes, and regulations.</w:t>
      </w:r>
    </w:p>
    <w:p>
      <w:r>
        <w:rPr>
          <w:b w:val="0"/>
          <w:sz w:val="20"/>
        </w:rPr>
        <w:t>The Client shall provide access and any necessary permissions for the Service Provider to perform the services.</w:t>
      </w:r>
    </w:p>
    <w:p/>
    <w:p>
      <w:r>
        <w:rPr>
          <w:b/>
          <w:sz w:val="20"/>
        </w:rPr>
        <w:t>6. Warranties</w:t>
      </w:r>
    </w:p>
    <w:p>
      <w:r>
        <w:rPr>
          <w:b w:val="0"/>
          <w:sz w:val="20"/>
        </w:rPr>
        <w:t>The Service Provider warrants that all services will be performed in a professional and workmanlike manner consistent with industry standards.</w:t>
      </w:r>
    </w:p>
    <w:p>
      <w:r>
        <w:rPr>
          <w:b w:val="0"/>
          <w:sz w:val="20"/>
        </w:rPr>
        <w:t>Any defects or deficiencies discovered within _______ days after completion shall be corrected by the Service Provider at no additional cost to the Client.</w:t>
      </w:r>
    </w:p>
    <w:p>
      <w:r>
        <w:rPr>
          <w:b w:val="0"/>
          <w:sz w:val="20"/>
        </w:rPr>
        <w:t>This warranty does not cover damages or defects caused by abuse, misuse, or modifications by the Client or third parties.</w:t>
      </w:r>
    </w:p>
    <w:p/>
    <w:p>
      <w:r>
        <w:rPr>
          <w:b/>
          <w:sz w:val="20"/>
        </w:rPr>
        <w:t>7. Liability and Insurance</w:t>
      </w:r>
    </w:p>
    <w:p>
      <w:r>
        <w:rPr>
          <w:b w:val="0"/>
          <w:sz w:val="20"/>
        </w:rPr>
        <w:t>The Service Provider shall maintain adequate general liability and workers’ compensation insurance covering its employees and operations during the term of this Agreement.</w:t>
      </w:r>
    </w:p>
    <w:p>
      <w:r>
        <w:rPr>
          <w:b w:val="0"/>
          <w:sz w:val="20"/>
        </w:rPr>
        <w:t>The Service Provider shall indemnify and hold harmless the Client from any claims, damages, or expenses arising out of the Service Provider’s negligence or willful misconduct.</w:t>
      </w:r>
    </w:p>
    <w:p>
      <w:r>
        <w:rPr>
          <w:b w:val="0"/>
          <w:sz w:val="20"/>
        </w:rPr>
        <w:t>The Client shall not be liable for injuries to the Service Provider’s employees or subcontractors.</w:t>
      </w:r>
    </w:p>
    <w:p/>
    <w:p>
      <w:r>
        <w:rPr>
          <w:b/>
          <w:sz w:val="20"/>
        </w:rPr>
        <w:t>8. Independent Contractor</w:t>
      </w:r>
    </w:p>
    <w:p>
      <w:r>
        <w:rPr>
          <w:b w:val="0"/>
          <w:sz w:val="20"/>
        </w:rPr>
        <w:t>The Service Provider is engaged as an independent contractor. Nothing herein shall be construed to create a partnership, joint venture, or employer-employee relationship between the parties.</w:t>
      </w:r>
    </w:p>
    <w:p>
      <w:r>
        <w:rPr>
          <w:b w:val="0"/>
          <w:sz w:val="20"/>
        </w:rPr>
        <w:t>The Service Provider is solely responsible for payment of all taxes, insurance, and benefits for its employees and subcontractors.</w:t>
      </w:r>
    </w:p>
    <w:p/>
    <w:p>
      <w:r>
        <w:rPr>
          <w:b/>
          <w:sz w:val="20"/>
        </w:rPr>
        <w:t>9. Termination</w:t>
      </w:r>
    </w:p>
    <w:p>
      <w:r>
        <w:rPr>
          <w:b w:val="0"/>
          <w:sz w:val="20"/>
        </w:rPr>
        <w:t>Either party may terminate this Agreement upon written notice to the other if the other party breaches any material term and fails to cure such breach within _______ days after receipt of notice.</w:t>
      </w:r>
    </w:p>
    <w:p>
      <w:r>
        <w:rPr>
          <w:b w:val="0"/>
          <w:sz w:val="20"/>
        </w:rPr>
        <w:t>Upon termination, the Client shall pay the Service Provider for all services performed and materials furnished up to the termination date.</w:t>
      </w:r>
    </w:p>
    <w:p>
      <w:r>
        <w:rPr>
          <w:b w:val="0"/>
          <w:sz w:val="20"/>
        </w:rPr>
        <w:t>Sections regarding Payment, Warranties, Liability, and Confidentiality shall survive termination.</w:t>
      </w:r>
    </w:p>
    <w:p/>
    <w:p>
      <w:r>
        <w:rPr>
          <w:b/>
          <w:sz w:val="20"/>
        </w:rPr>
        <w:t>10. Confidentiality</w:t>
      </w:r>
    </w:p>
    <w:p>
      <w:r>
        <w:rPr>
          <w:b w:val="0"/>
          <w:sz w:val="20"/>
        </w:rPr>
        <w:t>The parties agree to keep confidential all proprietary or sensitive information obtained in connection with this Agreement and to use such information only for purposes of performing obligations under this Agreement.</w:t>
      </w:r>
    </w:p>
    <w:p>
      <w:r>
        <w:rPr>
          <w:b w:val="0"/>
          <w:sz w:val="20"/>
        </w:rPr>
        <w:t>This provision shall survive the termination or expiration of this Agreement.</w:t>
      </w:r>
    </w:p>
    <w:p/>
    <w:p>
      <w:r>
        <w:rPr>
          <w:b/>
          <w:sz w:val="20"/>
        </w:rPr>
        <w:t>11. Dispute Resolution</w:t>
      </w:r>
    </w:p>
    <w:p>
      <w:r>
        <w:rPr>
          <w:b w:val="0"/>
          <w:sz w:val="20"/>
        </w:rPr>
        <w:t>The parties agree to attempt in good faith to resolve any disputes arising under this Agreement through negotiation.</w:t>
      </w:r>
    </w:p>
    <w:p>
      <w:r>
        <w:rPr>
          <w:b w:val="0"/>
          <w:sz w:val="20"/>
        </w:rPr>
        <w:t>If negotiation fails, disputes shall be resolved by binding arbitration conducted in accordance with the rules of the American Arbitration Association, held in the county where the services are performed.</w:t>
      </w:r>
    </w:p>
    <w:p>
      <w:r>
        <w:rPr>
          <w:b w:val="0"/>
          <w:sz w:val="20"/>
        </w:rPr>
        <w:t>The arbitrator’s decision shall be final and binding, and judgment upon the award rendered may be entered in any court of competent jurisdiction.</w:t>
      </w:r>
    </w:p>
    <w:p/>
    <w:p>
      <w:r>
        <w:rPr>
          <w:b/>
          <w:sz w:val="20"/>
        </w:rPr>
        <w:t>12. Governing Law</w:t>
      </w:r>
    </w:p>
    <w:p>
      <w:r>
        <w:rPr>
          <w:b w:val="0"/>
          <w:sz w:val="20"/>
        </w:rPr>
        <w:t>This Agreement shall be governed by and construed in accordance with the laws of the State of ____________________, without regard to conflicts of law principles.</w:t>
      </w:r>
    </w:p>
    <w:p/>
    <w:p>
      <w:r>
        <w:rPr>
          <w:b/>
          <w:sz w:val="20"/>
        </w:rPr>
        <w:t>13. Entire Agreement</w:t>
      </w:r>
    </w:p>
    <w:p>
      <w:r>
        <w:rPr>
          <w:b w:val="0"/>
          <w:sz w:val="20"/>
        </w:rPr>
        <w:t>This Agreement constitutes the entire agreement between the parties with respect to the subject matter hereof and supersedes all prior negotiations, understandings, and agreements.</w:t>
      </w:r>
    </w:p>
    <w:p>
      <w:r>
        <w:rPr>
          <w:b w:val="0"/>
          <w:sz w:val="20"/>
        </w:rPr>
        <w:t>Any amendments or modifications must be in writing and signed by both parties.</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Notices</w:t>
      </w:r>
    </w:p>
    <w:p>
      <w:r>
        <w:rPr>
          <w:b w:val="0"/>
          <w:sz w:val="20"/>
        </w:rPr>
        <w:t>All notices required or permitted under this Agreement shall be in writing and delivered to the addresses set forth above via personal delivery, certified mail, or recognized courier service.</w:t>
      </w:r>
    </w:p>
    <w:p>
      <w:r>
        <w:rPr>
          <w:b w:val="0"/>
          <w:sz w:val="20"/>
        </w:rPr>
        <w:t>Notices are deemed received upon actual delivery or three (3) business days after mailing, whichever occurs first.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https://docs-professionals.com/handyman-contract-template/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andyman-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